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CF" w:rsidRDefault="00D868CF" w:rsidP="00D868CF">
      <w:pPr>
        <w:pStyle w:val="Web"/>
        <w:shd w:val="clear" w:color="auto" w:fill="FFFFFF"/>
        <w:tabs>
          <w:tab w:val="left" w:pos="3261"/>
        </w:tabs>
        <w:spacing w:before="0" w:beforeAutospacing="0" w:after="0" w:afterAutospacing="0"/>
        <w:rPr>
          <w:rStyle w:val="has-inline-color"/>
          <w:rFonts w:ascii="細明體" w:eastAsia="細明體" w:hAnsi="細明體" w:cs="細明體" w:hint="eastAsia"/>
          <w:b/>
          <w:bCs/>
          <w:sz w:val="28"/>
          <w:szCs w:val="28"/>
          <w:lang w:eastAsia="zh-HK"/>
        </w:rPr>
      </w:pPr>
      <w:r w:rsidRPr="00D868CF">
        <w:rPr>
          <w:rStyle w:val="has-inline-color"/>
          <w:rFonts w:ascii="細明體" w:eastAsia="細明體" w:hAnsi="細明體" w:cs="細明體" w:hint="eastAsia"/>
          <w:b/>
          <w:bCs/>
          <w:sz w:val="28"/>
          <w:szCs w:val="28"/>
          <w:lang w:eastAsia="zh-HK"/>
        </w:rPr>
        <w:t>科學家分析以前的研究，發現地球上的生命真的會受太陽與月球的重力所影響</w:t>
      </w:r>
    </w:p>
    <w:p w:rsidR="00BB14CE" w:rsidRPr="00BB14CE" w:rsidRDefault="00BB14CE" w:rsidP="00D868CF">
      <w:pPr>
        <w:pStyle w:val="Web"/>
        <w:shd w:val="clear" w:color="auto" w:fill="FFFFFF"/>
        <w:tabs>
          <w:tab w:val="left" w:pos="3261"/>
        </w:tabs>
        <w:spacing w:before="0" w:beforeAutospacing="0" w:after="0" w:afterAutospacing="0"/>
        <w:rPr>
          <w:rStyle w:val="has-inline-color"/>
          <w:rFonts w:ascii="細明體" w:eastAsia="細明體" w:hAnsi="細明體" w:cs="細明體"/>
          <w:b/>
          <w:bCs/>
          <w:sz w:val="28"/>
          <w:szCs w:val="28"/>
          <w:lang w:eastAsia="zh-HK"/>
        </w:rPr>
      </w:pPr>
      <w:r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明</w:t>
      </w:r>
      <w:r w:rsidRPr="00BB14CE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日科學</w:t>
      </w:r>
      <w:r w:rsidR="00D868CF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202</w:t>
      </w:r>
      <w:r w:rsidR="00D868CF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  <w:lang w:eastAsia="zh-HK"/>
        </w:rPr>
        <w:t>2</w:t>
      </w:r>
      <w:r w:rsidRPr="00863A24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年</w:t>
      </w:r>
      <w:r w:rsidR="00D868CF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  <w:lang w:eastAsia="zh-HK"/>
        </w:rPr>
        <w:t>1</w:t>
      </w:r>
      <w:r w:rsidRPr="00863A24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月</w:t>
      </w:r>
      <w:r w:rsidR="00D868CF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  <w:lang w:eastAsia="zh-HK"/>
        </w:rPr>
        <w:t>9</w:t>
      </w:r>
      <w:r w:rsidRPr="00863A24">
        <w:rPr>
          <w:rFonts w:ascii="新細明體" w:eastAsia="新細明體" w:hAnsi="新細明體" w:hint="eastAsia"/>
          <w:color w:val="333333"/>
          <w:sz w:val="20"/>
          <w:szCs w:val="20"/>
          <w:shd w:val="clear" w:color="auto" w:fill="FFFFFF"/>
        </w:rPr>
        <w:t>日</w:t>
      </w:r>
    </w:p>
    <w:p w:rsid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Style w:val="ab"/>
          <w:rFonts w:ascii="細明體" w:eastAsia="細明體" w:hAnsi="細明體" w:cs="細明體" w:hint="eastAsia"/>
          <w:b w:val="0"/>
          <w:color w:val="121416"/>
          <w:lang w:eastAsia="zh-HK"/>
        </w:rPr>
      </w:pPr>
      <w:r w:rsidRPr="00D868CF">
        <w:rPr>
          <w:rStyle w:val="ab"/>
          <w:rFonts w:ascii="細明體" w:eastAsia="細明體" w:hAnsi="細明體" w:cs="細明體" w:hint="eastAsia"/>
          <w:b w:val="0"/>
          <w:color w:val="121416"/>
        </w:rPr>
        <w:t>我們白天與夜晚在空中看到的這兩</w:t>
      </w:r>
      <w:proofErr w:type="gramStart"/>
      <w:r w:rsidRPr="00D868CF">
        <w:rPr>
          <w:rStyle w:val="ab"/>
          <w:rFonts w:ascii="細明體" w:eastAsia="細明體" w:hAnsi="細明體" w:cs="細明體" w:hint="eastAsia"/>
          <w:b w:val="0"/>
          <w:color w:val="121416"/>
        </w:rPr>
        <w:t>個</w:t>
      </w:r>
      <w:proofErr w:type="gramEnd"/>
      <w:r w:rsidRPr="00D868CF">
        <w:rPr>
          <w:rStyle w:val="ab"/>
          <w:rFonts w:ascii="細明體" w:eastAsia="細明體" w:hAnsi="細明體" w:cs="細明體" w:hint="eastAsia"/>
          <w:b w:val="0"/>
          <w:color w:val="121416"/>
        </w:rPr>
        <w:t>球體，對地球上的動物與植物而言，有比我們所想更多的影響。新研究認為，太陽與月亮的引力確實會影響動植物群的活動，雖然造成這個現象發生的實際機制仍然不清楚。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70C0"/>
        </w:rPr>
      </w:pPr>
      <w:r w:rsidRPr="00D868CF">
        <w:rPr>
          <w:rFonts w:ascii="細明體" w:eastAsia="細明體" w:hAnsi="細明體" w:cs="細明體" w:hint="eastAsia"/>
          <w:b/>
          <w:color w:val="0070C0"/>
          <w:spacing w:val="-15"/>
          <w:sz w:val="28"/>
          <w:szCs w:val="28"/>
        </w:rPr>
        <w:t>微小但有影響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細明體" w:eastAsia="細明體" w:hAnsi="細明體" w:cs="細明體" w:hint="eastAsia"/>
          <w:color w:val="121416"/>
          <w:lang w:eastAsia="zh-HK"/>
        </w:rPr>
      </w:pPr>
      <w:r w:rsidRPr="00D868CF">
        <w:rPr>
          <w:rFonts w:ascii="細明體" w:eastAsia="細明體" w:hAnsi="細明體" w:cs="細明體" w:hint="eastAsia"/>
          <w:color w:val="121416"/>
        </w:rPr>
        <w:t>從過去研究的綜合分析（</w:t>
      </w:r>
      <w:r w:rsidRPr="00D868CF">
        <w:rPr>
          <w:rFonts w:ascii="Segoe UI" w:hAnsi="Segoe UI" w:cs="Segoe UI"/>
          <w:color w:val="121416"/>
        </w:rPr>
        <w:t>meta-analysis</w:t>
      </w:r>
      <w:r w:rsidRPr="00D868CF">
        <w:rPr>
          <w:rFonts w:ascii="細明體" w:eastAsia="細明體" w:hAnsi="細明體" w:cs="細明體" w:hint="eastAsia"/>
          <w:color w:val="121416"/>
        </w:rPr>
        <w:t>）來看，研究人員認為，即使當其他觸發因素（例如日夜週期）被排除時，引力造成的潮汐仍很有可能改變動植物睡眠、移動及生長的方式。雖然太陽與月亮引起的引力潮汐可能相對較弱，僅占地球引力所造成的百萬分之一，但當權衡有機體的行為時，這些潮汐仍然要納入重要考慮。巴西坎皮納斯州立大學（</w:t>
      </w:r>
      <w:r w:rsidRPr="00D868CF">
        <w:rPr>
          <w:rFonts w:ascii="Segoe UI" w:hAnsi="Segoe UI" w:cs="Segoe UI"/>
          <w:color w:val="121416"/>
        </w:rPr>
        <w:t>University of Campinas</w:t>
      </w:r>
      <w:r w:rsidRPr="00D868CF">
        <w:rPr>
          <w:rFonts w:ascii="細明體" w:eastAsia="細明體" w:hAnsi="細明體" w:cs="細明體" w:hint="eastAsia"/>
          <w:color w:val="121416"/>
        </w:rPr>
        <w:t>，</w:t>
      </w:r>
      <w:r w:rsidRPr="00D868CF">
        <w:rPr>
          <w:rFonts w:ascii="Segoe UI" w:hAnsi="Segoe UI" w:cs="Segoe UI"/>
          <w:color w:val="121416"/>
        </w:rPr>
        <w:t>UNICAMP</w:t>
      </w:r>
      <w:r w:rsidRPr="00D868CF">
        <w:rPr>
          <w:rFonts w:ascii="細明體" w:eastAsia="細明體" w:hAnsi="細明體" w:cs="細明體" w:hint="eastAsia"/>
          <w:color w:val="121416"/>
        </w:rPr>
        <w:t>）的生物物理學家克里斯蒂諾</w:t>
      </w:r>
      <w:r w:rsidRPr="00D868CF">
        <w:rPr>
          <w:rFonts w:ascii="Segoe UI" w:hAnsi="Segoe UI" w:cs="Segoe UI"/>
          <w:color w:val="121416"/>
        </w:rPr>
        <w:t>·</w:t>
      </w:r>
      <w:r w:rsidRPr="00D868CF">
        <w:rPr>
          <w:rFonts w:ascii="細明體" w:eastAsia="細明體" w:hAnsi="細明體" w:cs="細明體" w:hint="eastAsia"/>
          <w:color w:val="121416"/>
        </w:rPr>
        <w:t>狄梅洛</w:t>
      </w:r>
      <w:r w:rsidRPr="00D868CF">
        <w:rPr>
          <w:rFonts w:ascii="Segoe UI" w:hAnsi="Segoe UI" w:cs="Segoe UI"/>
          <w:color w:val="121416"/>
        </w:rPr>
        <w:t>·</w:t>
      </w:r>
      <w:r w:rsidRPr="00D868CF">
        <w:rPr>
          <w:rFonts w:ascii="細明體" w:eastAsia="細明體" w:hAnsi="細明體" w:cs="細明體" w:hint="eastAsia"/>
          <w:color w:val="121416"/>
        </w:rPr>
        <w:t>蓋洛普教授（</w:t>
      </w:r>
      <w:r w:rsidRPr="00D868CF">
        <w:rPr>
          <w:rFonts w:ascii="Segoe UI" w:hAnsi="Segoe UI" w:cs="Segoe UI"/>
          <w:color w:val="121416"/>
        </w:rPr>
        <w:t xml:space="preserve">Cristiano de Mello </w:t>
      </w:r>
      <w:proofErr w:type="spellStart"/>
      <w:r w:rsidRPr="00D868CF">
        <w:rPr>
          <w:rFonts w:ascii="Segoe UI" w:hAnsi="Segoe UI" w:cs="Segoe UI"/>
          <w:color w:val="121416"/>
        </w:rPr>
        <w:t>Gallep</w:t>
      </w:r>
      <w:proofErr w:type="spellEnd"/>
      <w:r w:rsidRPr="00D868CF">
        <w:rPr>
          <w:rFonts w:ascii="細明體" w:eastAsia="細明體" w:hAnsi="細明體" w:cs="細明體" w:hint="eastAsia"/>
          <w:color w:val="121416"/>
        </w:rPr>
        <w:t>）向聖保羅研究基金會（</w:t>
      </w:r>
      <w:proofErr w:type="spellStart"/>
      <w:r w:rsidRPr="00D868CF">
        <w:rPr>
          <w:rFonts w:ascii="Segoe UI" w:hAnsi="Segoe UI" w:cs="Segoe UI"/>
          <w:color w:val="121416"/>
        </w:rPr>
        <w:t>Agência</w:t>
      </w:r>
      <w:proofErr w:type="spellEnd"/>
      <w:r w:rsidRPr="00D868CF">
        <w:rPr>
          <w:rFonts w:ascii="Segoe UI" w:hAnsi="Segoe UI" w:cs="Segoe UI"/>
          <w:color w:val="121416"/>
        </w:rPr>
        <w:t xml:space="preserve"> FAPESP</w:t>
      </w:r>
      <w:r w:rsidRPr="00D868CF">
        <w:rPr>
          <w:rFonts w:ascii="細明體" w:eastAsia="細明體" w:hAnsi="細明體" w:cs="細明體" w:hint="eastAsia"/>
          <w:color w:val="121416"/>
        </w:rPr>
        <w:t>）說明：「地球上所有物質，無論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是活的或是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惰性的，都會受到以潮汐的方式呈現的太陽月亮引力的影響。週期性振盪表現為兩個日週期，且會隨著兩個天體的運行，每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個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月與周年性地進行調整。所有地球上有機體都在這個情境下演化。」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70C0"/>
          <w:sz w:val="27"/>
          <w:szCs w:val="27"/>
        </w:rPr>
      </w:pPr>
      <w:r w:rsidRPr="00D868CF">
        <w:rPr>
          <w:rFonts w:ascii="細明體" w:eastAsia="細明體" w:hAnsi="細明體" w:cs="細明體" w:hint="eastAsia"/>
          <w:b/>
          <w:color w:val="0070C0"/>
          <w:spacing w:val="-15"/>
          <w:sz w:val="28"/>
          <w:szCs w:val="28"/>
        </w:rPr>
        <w:t>分析過去研究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研究團隊特別地檢視了三項之前的研究，這些研究都具有引力潮汐的資訊。在一項</w:t>
      </w:r>
      <w:r w:rsidRPr="00D868CF">
        <w:rPr>
          <w:rFonts w:ascii="Segoe UI" w:hAnsi="Segoe UI" w:cs="Segoe UI"/>
          <w:color w:val="121416"/>
        </w:rPr>
        <w:t xml:space="preserve"> 1965</w:t>
      </w:r>
      <w:r w:rsidRPr="00D868CF">
        <w:rPr>
          <w:rFonts w:ascii="細明體" w:eastAsia="細明體" w:hAnsi="細明體" w:cs="細明體" w:hint="eastAsia"/>
          <w:color w:val="121416"/>
        </w:rPr>
        <w:t>、研究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等足目（</w:t>
      </w:r>
      <w:proofErr w:type="gramEnd"/>
      <w:r w:rsidRPr="00D868CF">
        <w:rPr>
          <w:rFonts w:ascii="Segoe UI" w:hAnsi="Segoe UI" w:cs="Segoe UI"/>
          <w:color w:val="121416"/>
        </w:rPr>
        <w:t>isopod</w:t>
      </w:r>
      <w:r w:rsidRPr="00D868CF">
        <w:rPr>
          <w:rFonts w:ascii="細明體" w:eastAsia="細明體" w:hAnsi="細明體" w:cs="細明體" w:hint="eastAsia"/>
          <w:color w:val="121416"/>
        </w:rPr>
        <w:t>，小隻無殼的甲殼類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（</w:t>
      </w:r>
      <w:proofErr w:type="gramEnd"/>
      <w:r w:rsidRPr="00D868CF">
        <w:rPr>
          <w:rFonts w:ascii="Segoe UI" w:hAnsi="Segoe UI" w:cs="Segoe UI"/>
          <w:color w:val="121416"/>
        </w:rPr>
        <w:t>crustaceans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））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的研究中，人們注意到，即使將這些生物移至實驗室中具有人工潮汐的水中時，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牠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們的游泳模式仍維持與海洋引力潮汐的流動一致（週期為大約</w:t>
      </w:r>
      <w:r w:rsidRPr="00D868CF">
        <w:rPr>
          <w:rFonts w:ascii="Segoe UI" w:hAnsi="Segoe UI" w:cs="Segoe UI"/>
          <w:color w:val="121416"/>
        </w:rPr>
        <w:t xml:space="preserve"> 12.4 </w:t>
      </w:r>
      <w:r w:rsidRPr="00D868CF">
        <w:rPr>
          <w:rFonts w:ascii="細明體" w:eastAsia="細明體" w:hAnsi="細明體" w:cs="細明體" w:hint="eastAsia"/>
          <w:color w:val="121416"/>
        </w:rPr>
        <w:t>小時）。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另一項研究是</w:t>
      </w:r>
      <w:r w:rsidRPr="00D868CF">
        <w:rPr>
          <w:rFonts w:ascii="Segoe UI" w:hAnsi="Segoe UI" w:cs="Segoe UI"/>
          <w:color w:val="121416"/>
        </w:rPr>
        <w:t xml:space="preserve"> 1985 </w:t>
      </w:r>
      <w:r w:rsidRPr="00D868CF">
        <w:rPr>
          <w:rFonts w:ascii="細明體" w:eastAsia="細明體" w:hAnsi="細明體" w:cs="細明體" w:hint="eastAsia"/>
          <w:color w:val="121416"/>
        </w:rPr>
        <w:t>年針對珊瑚的研究。研究顯示，珊瑚成長與幼蟲的生產，是與當地、受太陽及月亮影響的引力潮汐吻合的。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最後，一項</w:t>
      </w:r>
      <w:r w:rsidRPr="00D868CF">
        <w:rPr>
          <w:rFonts w:ascii="Segoe UI" w:hAnsi="Segoe UI" w:cs="Segoe UI"/>
          <w:color w:val="121416"/>
        </w:rPr>
        <w:t xml:space="preserve"> 2014 </w:t>
      </w:r>
      <w:r w:rsidRPr="00D868CF">
        <w:rPr>
          <w:rFonts w:ascii="細明體" w:eastAsia="細明體" w:hAnsi="細明體" w:cs="細明體" w:hint="eastAsia"/>
          <w:color w:val="121416"/>
        </w:rPr>
        <w:t>年觀察向日葵種子發芽的研究再一次發現，發芽是與月球和太陽的引力模式一致的，而該研究的結果也經本次綜合分析的作者們所進行的新實驗所支持。其他多個過去的研究也被研究人員所提及。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蓋洛普教授說：「這些數據顯示，在缺少其他具有節奏性影響，例如光線或溫度下，地域性的引力潮汐足以組織這些有機體的週期性行為。這些證據質疑了所謂自由運行實驗的有效性，而這些實驗中，多個環境因素都被操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控著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，但是引力的振盪並沒有納入考量。然而，這些振盪持續存在著，且可能會調節活有機體的行為。」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細明體" w:eastAsia="細明體" w:hAnsi="細明體" w:cs="細明體" w:hint="eastAsia"/>
          <w:color w:val="121416"/>
          <w:lang w:eastAsia="zh-HK"/>
        </w:rPr>
      </w:pPr>
      <w:r w:rsidRPr="00D868CF">
        <w:rPr>
          <w:rFonts w:ascii="細明體" w:eastAsia="細明體" w:hAnsi="細明體" w:cs="細明體" w:hint="eastAsia"/>
          <w:color w:val="121416"/>
        </w:rPr>
        <w:t>舉例來說，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在等足目的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研究中，即使在將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牠們移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至實驗室數天後，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牠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們仍被觀察到，遵循著與環境的引力潮汐吻合的游泳模式。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70C0"/>
          <w:sz w:val="27"/>
          <w:szCs w:val="27"/>
        </w:rPr>
      </w:pPr>
      <w:r w:rsidRPr="00D868CF">
        <w:rPr>
          <w:rFonts w:ascii="細明體" w:eastAsia="細明體" w:hAnsi="細明體" w:cs="細明體" w:hint="eastAsia"/>
          <w:b/>
          <w:color w:val="0070C0"/>
          <w:spacing w:val="-15"/>
          <w:sz w:val="28"/>
          <w:szCs w:val="28"/>
        </w:rPr>
        <w:t>喚起更多注意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多年來，潮汐對於動植物的影響都有在科學研究中被提及，但是這項新綜合分析的目標是，要讓大家知道其普遍性、並在未來計畫中更廣泛地考量其影響。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我們知道，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大型強子對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撞機（</w:t>
      </w:r>
      <w:r w:rsidRPr="00D868CF">
        <w:rPr>
          <w:rFonts w:ascii="Segoe UI" w:hAnsi="Segoe UI" w:cs="Segoe UI"/>
          <w:color w:val="121416"/>
        </w:rPr>
        <w:t>Large Hadron Collider</w:t>
      </w:r>
      <w:r w:rsidRPr="00D868CF">
        <w:rPr>
          <w:rFonts w:ascii="細明體" w:eastAsia="細明體" w:hAnsi="細明體" w:cs="細明體" w:hint="eastAsia"/>
          <w:color w:val="121416"/>
        </w:rPr>
        <w:t>）需要被稍微但是重複地調整，以考慮到這些引力潮汐的影響，而我們也知道，這些細微的力量可能會影響人類的睡眠周期，尤其當我們對日夜並不知情時。</w:t>
      </w: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蓋洛普教授說：「我們在文章中所要秀出的是，引力潮汐是一種可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察覺到且強大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的力量，而它們一直形</w:t>
      </w:r>
      <w:proofErr w:type="gramStart"/>
      <w:r w:rsidRPr="00D868CF">
        <w:rPr>
          <w:rFonts w:ascii="細明體" w:eastAsia="細明體" w:hAnsi="細明體" w:cs="細明體" w:hint="eastAsia"/>
          <w:color w:val="121416"/>
        </w:rPr>
        <w:t>塑著</w:t>
      </w:r>
      <w:proofErr w:type="gramEnd"/>
      <w:r w:rsidRPr="00D868CF">
        <w:rPr>
          <w:rFonts w:ascii="細明體" w:eastAsia="細明體" w:hAnsi="細明體" w:cs="細明體" w:hint="eastAsia"/>
          <w:color w:val="121416"/>
        </w:rPr>
        <w:t>這些有機體的週期性活動。」</w:t>
      </w:r>
    </w:p>
    <w:p w:rsid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細明體" w:eastAsia="細明體" w:hAnsi="細明體" w:cs="細明體" w:hint="eastAsia"/>
          <w:color w:val="121416"/>
          <w:lang w:eastAsia="zh-HK"/>
        </w:rPr>
      </w:pPr>
    </w:p>
    <w:p w:rsidR="00D868CF" w:rsidRPr="00D868CF" w:rsidRDefault="00D868CF" w:rsidP="00D868CF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21416"/>
        </w:rPr>
      </w:pPr>
      <w:r w:rsidRPr="00D868CF">
        <w:rPr>
          <w:rFonts w:ascii="細明體" w:eastAsia="細明體" w:hAnsi="細明體" w:cs="細明體" w:hint="eastAsia"/>
          <w:color w:val="121416"/>
        </w:rPr>
        <w:t>參考資料：</w:t>
      </w:r>
    </w:p>
    <w:p w:rsidR="00D868CF" w:rsidRPr="00D868CF" w:rsidRDefault="00D868CF" w:rsidP="00D868CF">
      <w:pPr>
        <w:widowControl/>
        <w:numPr>
          <w:ilvl w:val="0"/>
          <w:numId w:val="6"/>
        </w:numPr>
        <w:shd w:val="clear" w:color="auto" w:fill="FFFFFF"/>
        <w:rPr>
          <w:rFonts w:ascii="Segoe UI" w:hAnsi="Segoe UI" w:cs="Segoe UI"/>
          <w:color w:val="121416"/>
          <w:sz w:val="20"/>
          <w:szCs w:val="20"/>
        </w:rPr>
      </w:pP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t>Nield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t>, D., (2022, January 6). Biological Activity on Earth Really Is Affected by The Gravity of The Sun and Moon. </w:t>
      </w: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fldChar w:fldCharType="begin"/>
      </w:r>
      <w:r w:rsidRPr="00D868CF">
        <w:rPr>
          <w:rFonts w:ascii="Segoe UI" w:hAnsi="Segoe UI" w:cs="Segoe UI"/>
          <w:color w:val="121416"/>
          <w:sz w:val="20"/>
          <w:szCs w:val="20"/>
        </w:rPr>
        <w:instrText xml:space="preserve"> HYPERLINK "https://www.sciencealert.com/animal-and-plant-activity-on-earth-is-affected-by-the-gravity-of-the-sun-and-moon" \t "_blank" </w:instrText>
      </w:r>
      <w:r w:rsidRPr="00D868CF">
        <w:rPr>
          <w:rFonts w:ascii="Segoe UI" w:hAnsi="Segoe UI" w:cs="Segoe UI"/>
          <w:color w:val="121416"/>
          <w:sz w:val="20"/>
          <w:szCs w:val="20"/>
        </w:rPr>
        <w:fldChar w:fldCharType="separate"/>
      </w:r>
      <w:r w:rsidRPr="00D868CF">
        <w:rPr>
          <w:rStyle w:val="aa"/>
          <w:rFonts w:ascii="Segoe UI" w:hAnsi="Segoe UI" w:cs="Segoe UI"/>
          <w:color w:val="3276BC"/>
          <w:sz w:val="20"/>
          <w:szCs w:val="20"/>
        </w:rPr>
        <w:t>ScienceAlert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fldChar w:fldCharType="end"/>
      </w:r>
    </w:p>
    <w:p w:rsidR="00D868CF" w:rsidRPr="00D868CF" w:rsidRDefault="00D868CF" w:rsidP="00D868CF">
      <w:pPr>
        <w:widowControl/>
        <w:numPr>
          <w:ilvl w:val="0"/>
          <w:numId w:val="6"/>
        </w:numPr>
        <w:shd w:val="clear" w:color="auto" w:fill="FFFFFF"/>
        <w:rPr>
          <w:rFonts w:ascii="Segoe UI" w:hAnsi="Segoe UI" w:cs="Segoe UI"/>
          <w:color w:val="121416"/>
          <w:sz w:val="20"/>
          <w:szCs w:val="20"/>
        </w:rPr>
      </w:pP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t>Gallep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t xml:space="preserve">, C. et al., (2021, November 2). Are cyclic plant and animal </w:t>
      </w: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t>behaviours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t xml:space="preserve"> driven by gravimetric mechanical forces? </w:t>
      </w:r>
      <w:hyperlink r:id="rId9" w:tgtFrame="_blank" w:history="1">
        <w:r w:rsidRPr="00D868CF">
          <w:rPr>
            <w:rStyle w:val="aa"/>
            <w:rFonts w:ascii="Segoe UI" w:hAnsi="Segoe UI" w:cs="Segoe UI"/>
            <w:color w:val="3276BC"/>
            <w:sz w:val="20"/>
            <w:szCs w:val="20"/>
          </w:rPr>
          <w:t>Journal of Experimental Botany</w:t>
        </w:r>
      </w:hyperlink>
      <w:r w:rsidRPr="00D868CF">
        <w:rPr>
          <w:rFonts w:ascii="Segoe UI" w:hAnsi="Segoe UI" w:cs="Segoe UI"/>
          <w:color w:val="121416"/>
          <w:sz w:val="20"/>
          <w:szCs w:val="20"/>
        </w:rPr>
        <w:t>. doi.org/10.1093/</w:t>
      </w: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t>jxb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t>/erab462</w:t>
      </w:r>
    </w:p>
    <w:p w:rsidR="00D868CF" w:rsidRPr="00D868CF" w:rsidRDefault="00D868CF" w:rsidP="00D868CF">
      <w:pPr>
        <w:widowControl/>
        <w:numPr>
          <w:ilvl w:val="0"/>
          <w:numId w:val="6"/>
        </w:numPr>
        <w:shd w:val="clear" w:color="auto" w:fill="FFFFFF"/>
        <w:rPr>
          <w:rFonts w:ascii="Segoe UI" w:hAnsi="Segoe UI" w:cs="Segoe UI" w:hint="eastAsia"/>
          <w:color w:val="121416"/>
          <w:sz w:val="20"/>
          <w:szCs w:val="20"/>
        </w:rPr>
      </w:pPr>
      <w:r w:rsidRPr="00D868CF">
        <w:rPr>
          <w:rFonts w:ascii="Segoe UI" w:hAnsi="Segoe UI" w:cs="Segoe UI"/>
          <w:color w:val="121416"/>
          <w:sz w:val="20"/>
          <w:szCs w:val="20"/>
        </w:rPr>
        <w:t>圖片來源：</w:t>
      </w:r>
      <w:hyperlink r:id="rId10" w:tgtFrame="_blank" w:history="1">
        <w:r w:rsidRPr="00D868CF">
          <w:rPr>
            <w:rStyle w:val="aa"/>
            <w:rFonts w:ascii="Segoe UI" w:hAnsi="Segoe UI" w:cs="Segoe UI"/>
            <w:color w:val="3276BC"/>
            <w:sz w:val="20"/>
            <w:szCs w:val="20"/>
          </w:rPr>
          <w:t>https://www.sciencealert.com/animal-and-plant-activity-on-earth-is-affected-by-the-gravity-of-the-sun-and-moon</w:t>
        </w:r>
      </w:hyperlink>
      <w:proofErr w:type="gramStart"/>
      <w:r w:rsidRPr="00D868CF">
        <w:rPr>
          <w:rFonts w:ascii="Segoe UI" w:hAnsi="Segoe UI" w:cs="Segoe UI"/>
          <w:color w:val="121416"/>
          <w:sz w:val="20"/>
          <w:szCs w:val="20"/>
        </w:rPr>
        <w:t>（</w:t>
      </w:r>
      <w:proofErr w:type="gramEnd"/>
      <w:r w:rsidRPr="00D868CF">
        <w:rPr>
          <w:rFonts w:ascii="Segoe UI" w:hAnsi="Segoe UI" w:cs="Segoe UI"/>
          <w:color w:val="121416"/>
          <w:sz w:val="20"/>
          <w:szCs w:val="20"/>
        </w:rPr>
        <w:t>圖：</w:t>
      </w:r>
      <w:proofErr w:type="spellStart"/>
      <w:r w:rsidRPr="00D868CF">
        <w:rPr>
          <w:rFonts w:ascii="Segoe UI" w:hAnsi="Segoe UI" w:cs="Segoe UI"/>
          <w:color w:val="121416"/>
          <w:sz w:val="20"/>
          <w:szCs w:val="20"/>
        </w:rPr>
        <w:t>photovideostock</w:t>
      </w:r>
      <w:proofErr w:type="spellEnd"/>
      <w:r w:rsidRPr="00D868CF">
        <w:rPr>
          <w:rFonts w:ascii="Segoe UI" w:hAnsi="Segoe UI" w:cs="Segoe UI"/>
          <w:color w:val="121416"/>
          <w:sz w:val="20"/>
          <w:szCs w:val="20"/>
        </w:rPr>
        <w:t>/E+/Getty Images</w:t>
      </w:r>
      <w:proofErr w:type="gramStart"/>
      <w:r w:rsidRPr="00D868CF">
        <w:rPr>
          <w:rFonts w:ascii="細明體" w:eastAsia="細明體" w:hAnsi="細明體" w:cs="細明體" w:hint="eastAsia"/>
          <w:color w:val="121416"/>
          <w:sz w:val="20"/>
          <w:szCs w:val="20"/>
        </w:rPr>
        <w:t>）</w:t>
      </w:r>
      <w:proofErr w:type="gramEnd"/>
    </w:p>
    <w:p w:rsidR="00D868CF" w:rsidRPr="00D868CF" w:rsidRDefault="00D868CF" w:rsidP="00D868CF">
      <w:pPr>
        <w:widowControl/>
        <w:shd w:val="clear" w:color="auto" w:fill="FFFFFF"/>
        <w:ind w:left="720"/>
        <w:rPr>
          <w:rFonts w:ascii="Segoe UI" w:hAnsi="Segoe UI" w:cs="Segoe UI"/>
          <w:color w:val="121416"/>
          <w:sz w:val="20"/>
          <w:szCs w:val="20"/>
        </w:rPr>
      </w:pPr>
    </w:p>
    <w:p w:rsidR="000B21A6" w:rsidRDefault="00D868CF" w:rsidP="00D868CF">
      <w:pPr>
        <w:rPr>
          <w:rFonts w:hint="eastAsia"/>
          <w:lang w:eastAsia="zh-HK"/>
        </w:rPr>
      </w:pPr>
      <w:hyperlink r:id="rId11" w:history="1">
        <w:r w:rsidRPr="002417BB">
          <w:rPr>
            <w:rStyle w:val="aa"/>
          </w:rPr>
          <w:t>https://tomorrowsci.com/news/%e7%a7%91%e5%ad%b8%e5%ae%b6%e5%88%86%e6%9e%90%e4%bb%a5%e5%89%8d%e7%9a%84%e7%a0%94%e7%a9%b6%ef%bc%8c%e7%99%bc%e7%8f%be%e5%9c%b0%e7%90%83%e4%b8%8a%e7%9a%84%e7%94%9f%e5%91%bd%e7%9c%9f%e7%9a%84%e6%9c%83/</w:t>
        </w:r>
      </w:hyperlink>
    </w:p>
    <w:p w:rsidR="00D868CF" w:rsidRPr="00D868CF" w:rsidRDefault="00D868CF" w:rsidP="000B21A6">
      <w:pPr>
        <w:rPr>
          <w:rFonts w:ascii="新細明體" w:eastAsia="新細明體" w:hAnsi="新細明體" w:hint="eastAsia"/>
          <w:color w:val="333333"/>
          <w:szCs w:val="24"/>
          <w:shd w:val="clear" w:color="auto" w:fill="FFFFFF"/>
          <w:lang w:eastAsia="zh-HK"/>
        </w:rPr>
      </w:pPr>
    </w:p>
    <w:p w:rsidR="00024C11" w:rsidRPr="000B21A6" w:rsidRDefault="00024C11" w:rsidP="000B21A6">
      <w:pPr>
        <w:rPr>
          <w:szCs w:val="24"/>
          <w:u w:val="single"/>
          <w:lang w:eastAsia="zh-HK"/>
        </w:rPr>
      </w:pPr>
      <w:r w:rsidRPr="000B21A6">
        <w:rPr>
          <w:rFonts w:hint="eastAsia"/>
          <w:szCs w:val="24"/>
          <w:u w:val="single"/>
        </w:rPr>
        <w:t>反思問題</w:t>
      </w:r>
    </w:p>
    <w:p w:rsidR="000B21A6" w:rsidRPr="00863A24" w:rsidRDefault="00D868CF" w:rsidP="0092479C">
      <w:pPr>
        <w:rPr>
          <w:szCs w:val="24"/>
          <w:lang w:eastAsia="zh-HK"/>
        </w:rPr>
      </w:pPr>
      <w:r w:rsidRPr="00D868CF">
        <w:rPr>
          <w:rFonts w:hint="eastAsia"/>
          <w:szCs w:val="24"/>
          <w:lang w:eastAsia="zh-HK"/>
        </w:rPr>
        <w:t>分析以前的研究，發現地球上的生命會受太陽與月球的重力所影響</w:t>
      </w:r>
      <w:r>
        <w:rPr>
          <w:rFonts w:hint="eastAsia"/>
          <w:szCs w:val="24"/>
          <w:lang w:eastAsia="zh-HK"/>
        </w:rPr>
        <w:t>，你</w:t>
      </w:r>
      <w:r w:rsidRPr="00D868CF">
        <w:rPr>
          <w:rFonts w:hint="eastAsia"/>
          <w:szCs w:val="24"/>
          <w:lang w:eastAsia="zh-HK"/>
        </w:rPr>
        <w:t>又</w:t>
      </w:r>
      <w:r>
        <w:rPr>
          <w:rFonts w:hint="eastAsia"/>
          <w:szCs w:val="24"/>
          <w:lang w:eastAsia="zh-HK"/>
        </w:rPr>
        <w:t>對哪些</w:t>
      </w:r>
      <w:r w:rsidRPr="00D868CF">
        <w:rPr>
          <w:rFonts w:hint="eastAsia"/>
          <w:szCs w:val="24"/>
          <w:lang w:eastAsia="zh-HK"/>
        </w:rPr>
        <w:t>範疇的研究</w:t>
      </w:r>
      <w:r w:rsidRPr="00D868CF">
        <w:rPr>
          <w:rFonts w:hint="eastAsia"/>
          <w:szCs w:val="24"/>
          <w:lang w:eastAsia="zh-HK"/>
        </w:rPr>
        <w:t>有興趣呢</w:t>
      </w:r>
      <w:r w:rsidR="00863A24">
        <w:rPr>
          <w:rFonts w:hint="eastAsia"/>
          <w:szCs w:val="24"/>
          <w:lang w:eastAsia="zh-HK"/>
        </w:rPr>
        <w:t>?</w:t>
      </w:r>
      <w:bookmarkStart w:id="0" w:name="_GoBack"/>
      <w:bookmarkEnd w:id="0"/>
    </w:p>
    <w:sectPr w:rsidR="000B21A6" w:rsidRPr="00863A24" w:rsidSect="00A00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D6" w:rsidRDefault="002A1DD6" w:rsidP="007C1A3C">
      <w:r>
        <w:separator/>
      </w:r>
    </w:p>
  </w:endnote>
  <w:endnote w:type="continuationSeparator" w:id="0">
    <w:p w:rsidR="002A1DD6" w:rsidRDefault="002A1DD6" w:rsidP="007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D6" w:rsidRDefault="002A1DD6" w:rsidP="007C1A3C">
      <w:r>
        <w:separator/>
      </w:r>
    </w:p>
  </w:footnote>
  <w:footnote w:type="continuationSeparator" w:id="0">
    <w:p w:rsidR="002A1DD6" w:rsidRDefault="002A1DD6" w:rsidP="007C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994"/>
    <w:multiLevelType w:val="hybridMultilevel"/>
    <w:tmpl w:val="EE1C6F4C"/>
    <w:lvl w:ilvl="0" w:tplc="0348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D6A17"/>
    <w:multiLevelType w:val="multilevel"/>
    <w:tmpl w:val="65AA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84F79"/>
    <w:multiLevelType w:val="multilevel"/>
    <w:tmpl w:val="3EB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E2BEC"/>
    <w:multiLevelType w:val="multilevel"/>
    <w:tmpl w:val="808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440DD"/>
    <w:multiLevelType w:val="hybridMultilevel"/>
    <w:tmpl w:val="E6D04D92"/>
    <w:lvl w:ilvl="0" w:tplc="21F8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2025BA"/>
    <w:multiLevelType w:val="multilevel"/>
    <w:tmpl w:val="FDB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E"/>
    <w:rsid w:val="00001ADC"/>
    <w:rsid w:val="00024C11"/>
    <w:rsid w:val="000731FC"/>
    <w:rsid w:val="00073F25"/>
    <w:rsid w:val="000B21A6"/>
    <w:rsid w:val="001C0D79"/>
    <w:rsid w:val="001E0BFC"/>
    <w:rsid w:val="001F3F27"/>
    <w:rsid w:val="0021681E"/>
    <w:rsid w:val="00220F28"/>
    <w:rsid w:val="00256787"/>
    <w:rsid w:val="002835BA"/>
    <w:rsid w:val="00284527"/>
    <w:rsid w:val="002A1DD6"/>
    <w:rsid w:val="002C0DF3"/>
    <w:rsid w:val="002D0579"/>
    <w:rsid w:val="002E266B"/>
    <w:rsid w:val="003566CE"/>
    <w:rsid w:val="003821F7"/>
    <w:rsid w:val="003A1966"/>
    <w:rsid w:val="003D22D2"/>
    <w:rsid w:val="003D4979"/>
    <w:rsid w:val="00417C04"/>
    <w:rsid w:val="00442A5C"/>
    <w:rsid w:val="00442B43"/>
    <w:rsid w:val="004474A6"/>
    <w:rsid w:val="00457DC7"/>
    <w:rsid w:val="004627B3"/>
    <w:rsid w:val="0046406B"/>
    <w:rsid w:val="00465918"/>
    <w:rsid w:val="0048517D"/>
    <w:rsid w:val="004925A7"/>
    <w:rsid w:val="004F70EE"/>
    <w:rsid w:val="005147BB"/>
    <w:rsid w:val="00562D8C"/>
    <w:rsid w:val="0057502A"/>
    <w:rsid w:val="005B059E"/>
    <w:rsid w:val="00623BD8"/>
    <w:rsid w:val="00643852"/>
    <w:rsid w:val="006A648F"/>
    <w:rsid w:val="006B5A47"/>
    <w:rsid w:val="006E0BB3"/>
    <w:rsid w:val="00733F5B"/>
    <w:rsid w:val="0073545A"/>
    <w:rsid w:val="00752321"/>
    <w:rsid w:val="007550A3"/>
    <w:rsid w:val="007C1A3C"/>
    <w:rsid w:val="00863A24"/>
    <w:rsid w:val="008B76DD"/>
    <w:rsid w:val="008C551D"/>
    <w:rsid w:val="008D2B31"/>
    <w:rsid w:val="008E036B"/>
    <w:rsid w:val="0092479C"/>
    <w:rsid w:val="00955E06"/>
    <w:rsid w:val="009660A5"/>
    <w:rsid w:val="00983A01"/>
    <w:rsid w:val="009A62AE"/>
    <w:rsid w:val="009A6810"/>
    <w:rsid w:val="009D2CCC"/>
    <w:rsid w:val="00A00FCF"/>
    <w:rsid w:val="00A15033"/>
    <w:rsid w:val="00A35FF9"/>
    <w:rsid w:val="00A80325"/>
    <w:rsid w:val="00A86C17"/>
    <w:rsid w:val="00B25C40"/>
    <w:rsid w:val="00B41495"/>
    <w:rsid w:val="00B47951"/>
    <w:rsid w:val="00B61637"/>
    <w:rsid w:val="00B6314E"/>
    <w:rsid w:val="00B73B2F"/>
    <w:rsid w:val="00BB14CE"/>
    <w:rsid w:val="00BD0EFB"/>
    <w:rsid w:val="00BF0340"/>
    <w:rsid w:val="00C06A64"/>
    <w:rsid w:val="00C253EA"/>
    <w:rsid w:val="00C71A8E"/>
    <w:rsid w:val="00C8450B"/>
    <w:rsid w:val="00C93A3E"/>
    <w:rsid w:val="00CF3E54"/>
    <w:rsid w:val="00D55B66"/>
    <w:rsid w:val="00D7350B"/>
    <w:rsid w:val="00D868CF"/>
    <w:rsid w:val="00D94CE3"/>
    <w:rsid w:val="00DA7D67"/>
    <w:rsid w:val="00DD567A"/>
    <w:rsid w:val="00E007D0"/>
    <w:rsid w:val="00E431E7"/>
    <w:rsid w:val="00E4541E"/>
    <w:rsid w:val="00EA0C5C"/>
    <w:rsid w:val="00ED17DA"/>
    <w:rsid w:val="00EE6526"/>
    <w:rsid w:val="00FA1CFD"/>
    <w:rsid w:val="00FB16D1"/>
    <w:rsid w:val="00FC1451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0F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0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00FCF"/>
    <w:rPr>
      <w:i/>
      <w:iCs/>
    </w:rPr>
  </w:style>
  <w:style w:type="character" w:customStyle="1" w:styleId="provider">
    <w:name w:val="provider"/>
    <w:basedOn w:val="a0"/>
    <w:rsid w:val="00A00FCF"/>
  </w:style>
  <w:style w:type="paragraph" w:styleId="a3">
    <w:name w:val="Balloon Text"/>
    <w:basedOn w:val="a"/>
    <w:link w:val="a4"/>
    <w:uiPriority w:val="99"/>
    <w:semiHidden/>
    <w:unhideWhenUsed/>
    <w:rsid w:val="00A0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first">
    <w:name w:val="first"/>
    <w:basedOn w:val="a"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ction">
    <w:name w:val="action"/>
    <w:basedOn w:val="a0"/>
    <w:rsid w:val="00A00FCF"/>
  </w:style>
  <w:style w:type="table" w:styleId="a5">
    <w:name w:val="Table Grid"/>
    <w:basedOn w:val="a1"/>
    <w:uiPriority w:val="59"/>
    <w:rsid w:val="00A00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3C"/>
    <w:rPr>
      <w:sz w:val="20"/>
      <w:szCs w:val="20"/>
    </w:rPr>
  </w:style>
  <w:style w:type="character" w:customStyle="1" w:styleId="apple-converted-space">
    <w:name w:val="apple-converted-space"/>
    <w:basedOn w:val="a0"/>
    <w:rsid w:val="007C1A3C"/>
  </w:style>
  <w:style w:type="character" w:customStyle="1" w:styleId="newsheadlinetime">
    <w:name w:val="newsheadlinetime"/>
    <w:basedOn w:val="a0"/>
    <w:rsid w:val="007C1A3C"/>
  </w:style>
  <w:style w:type="character" w:styleId="aa">
    <w:name w:val="Hyperlink"/>
    <w:basedOn w:val="a0"/>
    <w:uiPriority w:val="99"/>
    <w:unhideWhenUsed/>
    <w:rsid w:val="00FC1451"/>
    <w:rPr>
      <w:color w:val="0000FF"/>
      <w:u w:val="single"/>
    </w:rPr>
  </w:style>
  <w:style w:type="character" w:customStyle="1" w:styleId="fn">
    <w:name w:val="fn"/>
    <w:basedOn w:val="a0"/>
    <w:rsid w:val="00024C11"/>
  </w:style>
  <w:style w:type="character" w:styleId="ab">
    <w:name w:val="Strong"/>
    <w:basedOn w:val="a0"/>
    <w:uiPriority w:val="22"/>
    <w:qFormat/>
    <w:rsid w:val="0075232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F3F27"/>
    <w:rPr>
      <w:color w:val="800080" w:themeColor="followedHyperlink"/>
      <w:u w:val="single"/>
    </w:rPr>
  </w:style>
  <w:style w:type="paragraph" w:customStyle="1" w:styleId="articleintro">
    <w:name w:val="articleintro"/>
    <w:basedOn w:val="a"/>
    <w:rsid w:val="00924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E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provider-link">
    <w:name w:val="provider-link"/>
    <w:basedOn w:val="a0"/>
    <w:rsid w:val="00465918"/>
  </w:style>
  <w:style w:type="character" w:customStyle="1" w:styleId="fz12px">
    <w:name w:val="fz(12px)"/>
    <w:basedOn w:val="a0"/>
    <w:rsid w:val="00465918"/>
  </w:style>
  <w:style w:type="character" w:customStyle="1" w:styleId="posa">
    <w:name w:val="pos(a)"/>
    <w:basedOn w:val="a0"/>
    <w:rsid w:val="00465918"/>
  </w:style>
  <w:style w:type="paragraph" w:customStyle="1" w:styleId="canvas-atom">
    <w:name w:val="canvas-atom"/>
    <w:basedOn w:val="a"/>
    <w:rsid w:val="004659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viewtime">
    <w:name w:val="viewtime"/>
    <w:basedOn w:val="a0"/>
    <w:rsid w:val="00442B43"/>
  </w:style>
  <w:style w:type="character" w:customStyle="1" w:styleId="11">
    <w:name w:val="標號1"/>
    <w:basedOn w:val="a0"/>
    <w:rsid w:val="00B73B2F"/>
  </w:style>
  <w:style w:type="paragraph" w:styleId="ad">
    <w:name w:val="List Paragraph"/>
    <w:basedOn w:val="a"/>
    <w:uiPriority w:val="34"/>
    <w:qFormat/>
    <w:rsid w:val="009A62AE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4F70E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4F70EE"/>
  </w:style>
  <w:style w:type="character" w:customStyle="1" w:styleId="has-inline-color">
    <w:name w:val="has-inline-color"/>
    <w:basedOn w:val="a0"/>
    <w:rsid w:val="000B21A6"/>
  </w:style>
  <w:style w:type="character" w:customStyle="1" w:styleId="12">
    <w:name w:val="標題1"/>
    <w:basedOn w:val="a0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0F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0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00FCF"/>
    <w:rPr>
      <w:i/>
      <w:iCs/>
    </w:rPr>
  </w:style>
  <w:style w:type="character" w:customStyle="1" w:styleId="provider">
    <w:name w:val="provider"/>
    <w:basedOn w:val="a0"/>
    <w:rsid w:val="00A00FCF"/>
  </w:style>
  <w:style w:type="paragraph" w:styleId="a3">
    <w:name w:val="Balloon Text"/>
    <w:basedOn w:val="a"/>
    <w:link w:val="a4"/>
    <w:uiPriority w:val="99"/>
    <w:semiHidden/>
    <w:unhideWhenUsed/>
    <w:rsid w:val="00A0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first">
    <w:name w:val="first"/>
    <w:basedOn w:val="a"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A00F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ction">
    <w:name w:val="action"/>
    <w:basedOn w:val="a0"/>
    <w:rsid w:val="00A00FCF"/>
  </w:style>
  <w:style w:type="table" w:styleId="a5">
    <w:name w:val="Table Grid"/>
    <w:basedOn w:val="a1"/>
    <w:uiPriority w:val="59"/>
    <w:rsid w:val="00A00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3C"/>
    <w:rPr>
      <w:sz w:val="20"/>
      <w:szCs w:val="20"/>
    </w:rPr>
  </w:style>
  <w:style w:type="character" w:customStyle="1" w:styleId="apple-converted-space">
    <w:name w:val="apple-converted-space"/>
    <w:basedOn w:val="a0"/>
    <w:rsid w:val="007C1A3C"/>
  </w:style>
  <w:style w:type="character" w:customStyle="1" w:styleId="newsheadlinetime">
    <w:name w:val="newsheadlinetime"/>
    <w:basedOn w:val="a0"/>
    <w:rsid w:val="007C1A3C"/>
  </w:style>
  <w:style w:type="character" w:styleId="aa">
    <w:name w:val="Hyperlink"/>
    <w:basedOn w:val="a0"/>
    <w:uiPriority w:val="99"/>
    <w:unhideWhenUsed/>
    <w:rsid w:val="00FC1451"/>
    <w:rPr>
      <w:color w:val="0000FF"/>
      <w:u w:val="single"/>
    </w:rPr>
  </w:style>
  <w:style w:type="character" w:customStyle="1" w:styleId="fn">
    <w:name w:val="fn"/>
    <w:basedOn w:val="a0"/>
    <w:rsid w:val="00024C11"/>
  </w:style>
  <w:style w:type="character" w:styleId="ab">
    <w:name w:val="Strong"/>
    <w:basedOn w:val="a0"/>
    <w:uiPriority w:val="22"/>
    <w:qFormat/>
    <w:rsid w:val="0075232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F3F27"/>
    <w:rPr>
      <w:color w:val="800080" w:themeColor="followedHyperlink"/>
      <w:u w:val="single"/>
    </w:rPr>
  </w:style>
  <w:style w:type="paragraph" w:customStyle="1" w:styleId="articleintro">
    <w:name w:val="articleintro"/>
    <w:basedOn w:val="a"/>
    <w:rsid w:val="00924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E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provider-link">
    <w:name w:val="provider-link"/>
    <w:basedOn w:val="a0"/>
    <w:rsid w:val="00465918"/>
  </w:style>
  <w:style w:type="character" w:customStyle="1" w:styleId="fz12px">
    <w:name w:val="fz(12px)"/>
    <w:basedOn w:val="a0"/>
    <w:rsid w:val="00465918"/>
  </w:style>
  <w:style w:type="character" w:customStyle="1" w:styleId="posa">
    <w:name w:val="pos(a)"/>
    <w:basedOn w:val="a0"/>
    <w:rsid w:val="00465918"/>
  </w:style>
  <w:style w:type="paragraph" w:customStyle="1" w:styleId="canvas-atom">
    <w:name w:val="canvas-atom"/>
    <w:basedOn w:val="a"/>
    <w:rsid w:val="004659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viewtime">
    <w:name w:val="viewtime"/>
    <w:basedOn w:val="a0"/>
    <w:rsid w:val="00442B43"/>
  </w:style>
  <w:style w:type="character" w:customStyle="1" w:styleId="11">
    <w:name w:val="標號1"/>
    <w:basedOn w:val="a0"/>
    <w:rsid w:val="00B73B2F"/>
  </w:style>
  <w:style w:type="paragraph" w:styleId="ad">
    <w:name w:val="List Paragraph"/>
    <w:basedOn w:val="a"/>
    <w:uiPriority w:val="34"/>
    <w:qFormat/>
    <w:rsid w:val="009A62AE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4F70E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4F70EE"/>
  </w:style>
  <w:style w:type="character" w:customStyle="1" w:styleId="has-inline-color">
    <w:name w:val="has-inline-color"/>
    <w:basedOn w:val="a0"/>
    <w:rsid w:val="000B21A6"/>
  </w:style>
  <w:style w:type="character" w:customStyle="1" w:styleId="12">
    <w:name w:val="標題1"/>
    <w:basedOn w:val="a0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75">
                      <w:marLeft w:val="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56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13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4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8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67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26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9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1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78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11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07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70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358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79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52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48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66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35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15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8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038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5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2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244">
                  <w:marLeft w:val="0"/>
                  <w:marRight w:val="0"/>
                  <w:marTop w:val="45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583918">
                      <w:marLeft w:val="0"/>
                      <w:marRight w:val="0"/>
                      <w:marTop w:val="9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845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196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73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5829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08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3203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412">
                          <w:marLeft w:val="0"/>
                          <w:marRight w:val="55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63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7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073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21330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2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75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87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1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09191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53969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9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77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4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1097147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5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86493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5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8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01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57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64817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3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918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7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1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4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4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7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7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5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91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63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49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93781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62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6373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388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4869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632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9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7082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0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2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4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6257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16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7203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79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392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095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174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74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2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579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8255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5576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39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5730">
                      <w:marLeft w:val="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90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4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63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4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1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1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4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23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30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2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77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8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13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76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44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39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630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68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5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99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83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0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34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7990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9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386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9925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1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6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48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2479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5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936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6340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96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5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467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4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1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2776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94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952">
              <w:marLeft w:val="0"/>
              <w:marRight w:val="0"/>
              <w:marTop w:val="0"/>
              <w:marBottom w:val="30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741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48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243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28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1889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8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33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410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7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184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90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1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6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19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234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89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5883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8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57573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57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morrowsci.com/news/%e7%a7%91%e5%ad%b8%e5%ae%b6%e5%88%86%e6%9e%90%e4%bb%a5%e5%89%8d%e7%9a%84%e7%a0%94%e7%a9%b6%ef%bc%8c%e7%99%bc%e7%8f%be%e5%9c%b0%e7%90%83%e4%b8%8a%e7%9a%84%e7%94%9f%e5%91%bd%e7%9c%9f%e7%9a%84%e6%9c%8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iencealert.com/animal-and-plant-activity-on-earth-is-affected-by-the-gravity-of-the-sun-and-mo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ademic.oup.com/jxb/advance-article/doi/10.1093/jxb/erab462/64172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BC19-9A7A-464B-8A49-D207CFFC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Man Kwong</dc:creator>
  <cp:lastModifiedBy>Lo Man Kwong</cp:lastModifiedBy>
  <cp:revision>3</cp:revision>
  <dcterms:created xsi:type="dcterms:W3CDTF">2022-01-10T05:19:00Z</dcterms:created>
  <dcterms:modified xsi:type="dcterms:W3CDTF">2022-01-10T05:30:00Z</dcterms:modified>
</cp:coreProperties>
</file>